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6BCA6" w14:textId="7F4C3AC9" w:rsidR="00283E77" w:rsidRDefault="00BD5E29" w:rsidP="00283E77">
      <w:pPr>
        <w:jc w:val="center"/>
      </w:pPr>
      <w:r>
        <w:rPr>
          <w:noProof/>
        </w:rPr>
        <w:drawing>
          <wp:inline distT="0" distB="0" distL="0" distR="0" wp14:anchorId="64FC9723" wp14:editId="0B5EC5A0">
            <wp:extent cx="1466850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01488" w14:textId="43F5870C" w:rsidR="00283E77" w:rsidRPr="002D75C3" w:rsidRDefault="00BD5E29" w:rsidP="00A61B53">
      <w:pPr>
        <w:spacing w:after="120"/>
        <w:jc w:val="center"/>
        <w:rPr>
          <w:bCs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SUMMER</w:t>
      </w:r>
      <w:r w:rsidR="003D0349">
        <w:rPr>
          <w:b/>
          <w:color w:val="365F91" w:themeColor="accent1" w:themeShade="BF"/>
          <w:sz w:val="28"/>
          <w:szCs w:val="28"/>
        </w:rPr>
        <w:t xml:space="preserve"> 2022</w:t>
      </w:r>
      <w:r w:rsidR="0004361F">
        <w:rPr>
          <w:b/>
          <w:color w:val="365F91" w:themeColor="accent1" w:themeShade="BF"/>
          <w:sz w:val="28"/>
          <w:szCs w:val="28"/>
        </w:rPr>
        <w:t xml:space="preserve"> LAS VEGAS MARKET</w:t>
      </w:r>
      <w:r w:rsidR="002D75C3">
        <w:rPr>
          <w:b/>
          <w:color w:val="365F91" w:themeColor="accent1" w:themeShade="BF"/>
          <w:sz w:val="28"/>
          <w:szCs w:val="28"/>
        </w:rPr>
        <w:br/>
      </w:r>
      <w:bookmarkStart w:id="0" w:name="_Hlk85731217"/>
      <w:r w:rsidR="00AF1EF9" w:rsidRPr="00AF1EF9">
        <w:rPr>
          <w:bCs/>
          <w:color w:val="365F91" w:themeColor="accent1" w:themeShade="BF"/>
          <w:sz w:val="26"/>
          <w:szCs w:val="26"/>
        </w:rPr>
        <w:t xml:space="preserve">FIRST LOOK is Las Vegas Market’s premier products and trends program, highlighting exhibitor products to buyers through relevant themes/trends each market cycle. </w:t>
      </w:r>
      <w:r w:rsidR="003D0349" w:rsidRPr="003D0349">
        <w:rPr>
          <w:bCs/>
          <w:color w:val="365F91" w:themeColor="accent1" w:themeShade="BF"/>
          <w:sz w:val="26"/>
          <w:szCs w:val="26"/>
          <w:lang w:val="en"/>
        </w:rPr>
        <w:t>FIRST LOOK returns with a pre-market webinar, booklet, onsite seminar</w:t>
      </w:r>
      <w:r>
        <w:rPr>
          <w:bCs/>
          <w:color w:val="365F91" w:themeColor="accent1" w:themeShade="BF"/>
          <w:sz w:val="26"/>
          <w:szCs w:val="26"/>
          <w:lang w:val="en"/>
        </w:rPr>
        <w:t>, tour</w:t>
      </w:r>
      <w:r w:rsidR="003D0349" w:rsidRPr="003D0349">
        <w:rPr>
          <w:bCs/>
          <w:color w:val="365F91" w:themeColor="accent1" w:themeShade="BF"/>
          <w:sz w:val="26"/>
          <w:szCs w:val="26"/>
          <w:lang w:val="en"/>
        </w:rPr>
        <w:t xml:space="preserve"> &amp; product display</w:t>
      </w:r>
      <w:r w:rsidR="003D0349">
        <w:rPr>
          <w:bCs/>
          <w:color w:val="365F91" w:themeColor="accent1" w:themeShade="BF"/>
          <w:sz w:val="26"/>
          <w:szCs w:val="26"/>
          <w:lang w:val="en"/>
        </w:rPr>
        <w:t xml:space="preserve">. </w:t>
      </w:r>
      <w:bookmarkEnd w:id="0"/>
    </w:p>
    <w:p w14:paraId="17E07249" w14:textId="77777777" w:rsidR="00283E77" w:rsidRDefault="0004361F" w:rsidP="00A61B53">
      <w:pPr>
        <w:spacing w:after="120"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Contact and </w:t>
      </w:r>
      <w:r w:rsidR="00283E77" w:rsidRPr="00283E77">
        <w:rPr>
          <w:b/>
          <w:color w:val="365F91" w:themeColor="accent1" w:themeShade="BF"/>
          <w:sz w:val="28"/>
          <w:szCs w:val="28"/>
        </w:rPr>
        <w:t>Product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49"/>
        <w:gridCol w:w="7833"/>
      </w:tblGrid>
      <w:tr w:rsidR="00A61B53" w14:paraId="4B53BCC0" w14:textId="77777777" w:rsidTr="00F819D7">
        <w:trPr>
          <w:trHeight w:val="293"/>
        </w:trPr>
        <w:tc>
          <w:tcPr>
            <w:tcW w:w="2849" w:type="dxa"/>
          </w:tcPr>
          <w:p w14:paraId="188D1BEF" w14:textId="77777777" w:rsidR="00A61B53" w:rsidRPr="00A61B53" w:rsidRDefault="00A61B53" w:rsidP="0011377F">
            <w:pPr>
              <w:rPr>
                <w:b/>
                <w:color w:val="000000" w:themeColor="text1"/>
                <w:sz w:val="24"/>
                <w:szCs w:val="24"/>
              </w:rPr>
            </w:pPr>
            <w:r w:rsidRPr="00A61B53">
              <w:rPr>
                <w:b/>
                <w:color w:val="000000" w:themeColor="text1"/>
                <w:sz w:val="24"/>
                <w:szCs w:val="24"/>
              </w:rPr>
              <w:t>Company Name:</w:t>
            </w:r>
          </w:p>
        </w:tc>
        <w:tc>
          <w:tcPr>
            <w:tcW w:w="7833" w:type="dxa"/>
          </w:tcPr>
          <w:p w14:paraId="78756940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14:paraId="791E3490" w14:textId="77777777" w:rsidTr="00F819D7">
        <w:trPr>
          <w:trHeight w:val="293"/>
        </w:trPr>
        <w:tc>
          <w:tcPr>
            <w:tcW w:w="2849" w:type="dxa"/>
          </w:tcPr>
          <w:p w14:paraId="667CFF5E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Submitted By:</w:t>
            </w:r>
          </w:p>
        </w:tc>
        <w:tc>
          <w:tcPr>
            <w:tcW w:w="7833" w:type="dxa"/>
          </w:tcPr>
          <w:p w14:paraId="645DAF62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14:paraId="1D1BF31A" w14:textId="77777777" w:rsidTr="00F819D7">
        <w:trPr>
          <w:trHeight w:val="293"/>
        </w:trPr>
        <w:tc>
          <w:tcPr>
            <w:tcW w:w="2849" w:type="dxa"/>
          </w:tcPr>
          <w:p w14:paraId="16D38315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Email Address:</w:t>
            </w:r>
          </w:p>
        </w:tc>
        <w:tc>
          <w:tcPr>
            <w:tcW w:w="7833" w:type="dxa"/>
          </w:tcPr>
          <w:p w14:paraId="4B587F64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468C" w14:paraId="65C1EC98" w14:textId="77777777" w:rsidTr="00F819D7">
        <w:trPr>
          <w:trHeight w:val="293"/>
        </w:trPr>
        <w:tc>
          <w:tcPr>
            <w:tcW w:w="2849" w:type="dxa"/>
          </w:tcPr>
          <w:p w14:paraId="7A741D01" w14:textId="36CA454D" w:rsidR="0061468C" w:rsidRDefault="0061468C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Phone:</w:t>
            </w:r>
          </w:p>
        </w:tc>
        <w:tc>
          <w:tcPr>
            <w:tcW w:w="7833" w:type="dxa"/>
          </w:tcPr>
          <w:p w14:paraId="5389BA6E" w14:textId="77777777" w:rsidR="0061468C" w:rsidRPr="00222829" w:rsidRDefault="0061468C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530E3" w14:paraId="4DBABFA2" w14:textId="77777777" w:rsidTr="00F819D7">
        <w:trPr>
          <w:trHeight w:val="293"/>
        </w:trPr>
        <w:tc>
          <w:tcPr>
            <w:tcW w:w="2849" w:type="dxa"/>
          </w:tcPr>
          <w:p w14:paraId="7F4BED05" w14:textId="1131DA38" w:rsidR="001530E3" w:rsidRDefault="001530E3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Showroom Name (If different from company name):</w:t>
            </w:r>
          </w:p>
        </w:tc>
        <w:tc>
          <w:tcPr>
            <w:tcW w:w="7833" w:type="dxa"/>
          </w:tcPr>
          <w:p w14:paraId="1ED0DCFE" w14:textId="77777777" w:rsidR="001530E3" w:rsidRPr="00222829" w:rsidRDefault="001530E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14:paraId="19AE5105" w14:textId="77777777" w:rsidTr="00F819D7">
        <w:trPr>
          <w:trHeight w:val="293"/>
        </w:trPr>
        <w:tc>
          <w:tcPr>
            <w:tcW w:w="2849" w:type="dxa"/>
          </w:tcPr>
          <w:p w14:paraId="5449E2C4" w14:textId="6F75F7A1" w:rsidR="00A61B53" w:rsidRPr="00222829" w:rsidRDefault="0061468C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Building and Showroom Number: </w:t>
            </w:r>
          </w:p>
        </w:tc>
        <w:tc>
          <w:tcPr>
            <w:tcW w:w="7833" w:type="dxa"/>
          </w:tcPr>
          <w:p w14:paraId="318D6D7E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937A7" w14:paraId="61398036" w14:textId="77777777" w:rsidTr="00F819D7">
        <w:trPr>
          <w:trHeight w:val="293"/>
        </w:trPr>
        <w:tc>
          <w:tcPr>
            <w:tcW w:w="2849" w:type="dxa"/>
          </w:tcPr>
          <w:p w14:paraId="1D541401" w14:textId="13B68881" w:rsidR="00C937A7" w:rsidRDefault="00C937A7" w:rsidP="00C937A7">
            <w:pPr>
              <w:rPr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 w:rsidR="00BD5E29">
              <w:rPr>
                <w:color w:val="000000" w:themeColor="text1"/>
                <w:sz w:val="24"/>
                <w:szCs w:val="24"/>
              </w:rPr>
              <w:t>Summe</w:t>
            </w:r>
            <w:r w:rsidR="003D0349">
              <w:rPr>
                <w:color w:val="000000" w:themeColor="text1"/>
                <w:sz w:val="24"/>
                <w:szCs w:val="24"/>
              </w:rPr>
              <w:t>r 2022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33" w:type="dxa"/>
          </w:tcPr>
          <w:p w14:paraId="3D903B23" w14:textId="42118D40" w:rsidR="00C937A7" w:rsidRPr="00222829" w:rsidRDefault="00BD5E29" w:rsidP="0011377F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46301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7A7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937A7">
              <w:rPr>
                <w:color w:val="000000" w:themeColor="text1"/>
                <w:sz w:val="24"/>
                <w:szCs w:val="24"/>
              </w:rPr>
              <w:t xml:space="preserve"> Yes </w:t>
            </w:r>
            <w:r w:rsidR="00C937A7">
              <w:rPr>
                <w:color w:val="000000" w:themeColor="text1"/>
                <w:sz w:val="24"/>
                <w:szCs w:val="24"/>
              </w:rPr>
              <w:br/>
            </w:r>
            <w:r w:rsidR="00C937A7">
              <w:rPr>
                <w:color w:val="000000" w:themeColor="text1"/>
                <w:sz w:val="24"/>
                <w:szCs w:val="24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130712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7A7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937A7">
              <w:rPr>
                <w:color w:val="000000" w:themeColor="text1"/>
                <w:sz w:val="24"/>
                <w:szCs w:val="24"/>
              </w:rPr>
              <w:t xml:space="preserve"> No </w:t>
            </w:r>
          </w:p>
        </w:tc>
      </w:tr>
      <w:tr w:rsidR="00A61B53" w:rsidRPr="00222829" w14:paraId="5045D42A" w14:textId="77777777" w:rsidTr="00F819D7">
        <w:trPr>
          <w:trHeight w:val="170"/>
        </w:trPr>
        <w:tc>
          <w:tcPr>
            <w:tcW w:w="2849" w:type="dxa"/>
            <w:shd w:val="clear" w:color="auto" w:fill="8DB3E2" w:themeFill="text2" w:themeFillTint="66"/>
          </w:tcPr>
          <w:p w14:paraId="17AA2C2A" w14:textId="77777777" w:rsidR="00A61B53" w:rsidRPr="00A61B53" w:rsidRDefault="00A61B53" w:rsidP="0011377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33" w:type="dxa"/>
            <w:shd w:val="clear" w:color="auto" w:fill="8DB3E2" w:themeFill="text2" w:themeFillTint="66"/>
          </w:tcPr>
          <w:p w14:paraId="766D0AD7" w14:textId="77777777" w:rsidR="00A61B53" w:rsidRPr="00A61B53" w:rsidRDefault="00A61B53" w:rsidP="0011377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61B53" w:rsidRPr="00222829" w14:paraId="7ED6FFF1" w14:textId="77777777" w:rsidTr="00F819D7">
        <w:trPr>
          <w:trHeight w:val="293"/>
        </w:trPr>
        <w:tc>
          <w:tcPr>
            <w:tcW w:w="2849" w:type="dxa"/>
          </w:tcPr>
          <w:p w14:paraId="0158A625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 w:rsidRPr="00222829">
              <w:rPr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33" w:type="dxa"/>
          </w:tcPr>
          <w:p w14:paraId="40EA7D55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:rsidRPr="00222829" w14:paraId="1ECFF3D1" w14:textId="77777777" w:rsidTr="00F819D7">
        <w:trPr>
          <w:trHeight w:val="293"/>
        </w:trPr>
        <w:tc>
          <w:tcPr>
            <w:tcW w:w="2849" w:type="dxa"/>
          </w:tcPr>
          <w:p w14:paraId="1925B298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33" w:type="dxa"/>
          </w:tcPr>
          <w:p w14:paraId="56413660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:rsidRPr="00222829" w14:paraId="151447AE" w14:textId="77777777" w:rsidTr="00F819D7">
        <w:trPr>
          <w:trHeight w:val="1070"/>
        </w:trPr>
        <w:tc>
          <w:tcPr>
            <w:tcW w:w="2849" w:type="dxa"/>
            <w:tcBorders>
              <w:bottom w:val="single" w:sz="4" w:space="0" w:color="auto"/>
            </w:tcBorders>
          </w:tcPr>
          <w:p w14:paraId="2AC964D4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33" w:type="dxa"/>
            <w:tcBorders>
              <w:bottom w:val="single" w:sz="4" w:space="0" w:color="auto"/>
            </w:tcBorders>
          </w:tcPr>
          <w:p w14:paraId="0B2DF2EF" w14:textId="77777777" w:rsidR="00A61B53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  <w:p w14:paraId="7CCD6D19" w14:textId="77777777" w:rsidR="00C62E81" w:rsidRDefault="00C62E81" w:rsidP="0011377F">
            <w:pPr>
              <w:rPr>
                <w:color w:val="000000" w:themeColor="text1"/>
                <w:sz w:val="24"/>
                <w:szCs w:val="24"/>
              </w:rPr>
            </w:pPr>
          </w:p>
          <w:p w14:paraId="6FDF53B6" w14:textId="77777777" w:rsidR="00C62E81" w:rsidRDefault="00C62E81" w:rsidP="0011377F">
            <w:pPr>
              <w:rPr>
                <w:color w:val="000000" w:themeColor="text1"/>
                <w:sz w:val="24"/>
                <w:szCs w:val="24"/>
              </w:rPr>
            </w:pPr>
          </w:p>
          <w:p w14:paraId="659B623A" w14:textId="77777777" w:rsidR="00C62E81" w:rsidRPr="00222829" w:rsidRDefault="00C62E81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62EE4" w:rsidRPr="00222829" w14:paraId="5DC68B22" w14:textId="77777777" w:rsidTr="00F819D7">
        <w:trPr>
          <w:trHeight w:val="1070"/>
        </w:trPr>
        <w:tc>
          <w:tcPr>
            <w:tcW w:w="2849" w:type="dxa"/>
            <w:tcBorders>
              <w:bottom w:val="single" w:sz="4" w:space="0" w:color="auto"/>
            </w:tcBorders>
          </w:tcPr>
          <w:p w14:paraId="460E944F" w14:textId="77777777" w:rsidR="00962EE4" w:rsidRPr="00962EE4" w:rsidRDefault="00962EE4" w:rsidP="00962EE4">
            <w:pPr>
              <w:rPr>
                <w:rFonts w:eastAsia="Times New Roman" w:cs="Times New Roman"/>
                <w:sz w:val="24"/>
                <w:szCs w:val="24"/>
              </w:rPr>
            </w:pPr>
            <w:r w:rsidRPr="00962EE4">
              <w:rPr>
                <w:rFonts w:eastAsia="Times New Roman" w:cs="Times New Roman"/>
                <w:sz w:val="24"/>
                <w:szCs w:val="24"/>
              </w:rPr>
              <w:t>(Optional) Please share the link to the product in the LVM Exhibitor Directory</w:t>
            </w:r>
          </w:p>
          <w:p w14:paraId="385C7A15" w14:textId="77777777" w:rsidR="00962EE4" w:rsidRDefault="00962EE4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33" w:type="dxa"/>
            <w:tcBorders>
              <w:bottom w:val="single" w:sz="4" w:space="0" w:color="auto"/>
            </w:tcBorders>
          </w:tcPr>
          <w:p w14:paraId="4EC45A3C" w14:textId="77777777" w:rsidR="00962EE4" w:rsidRDefault="00962EE4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:rsidRPr="00222829" w14:paraId="1DE487D7" w14:textId="77777777" w:rsidTr="00F819D7">
        <w:trPr>
          <w:trHeight w:val="161"/>
        </w:trPr>
        <w:tc>
          <w:tcPr>
            <w:tcW w:w="2849" w:type="dxa"/>
            <w:shd w:val="clear" w:color="auto" w:fill="8DB3E2" w:themeFill="text2" w:themeFillTint="66"/>
          </w:tcPr>
          <w:p w14:paraId="24D4814D" w14:textId="77777777" w:rsidR="00A61B53" w:rsidRPr="00A61B53" w:rsidRDefault="00A61B53" w:rsidP="0011377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33" w:type="dxa"/>
            <w:shd w:val="clear" w:color="auto" w:fill="8DB3E2" w:themeFill="text2" w:themeFillTint="66"/>
          </w:tcPr>
          <w:p w14:paraId="07713AAC" w14:textId="77777777" w:rsidR="00A61B53" w:rsidRPr="00A61B53" w:rsidRDefault="00A61B53" w:rsidP="0011377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61B53" w:rsidRPr="00222829" w14:paraId="16354AC7" w14:textId="77777777" w:rsidTr="00F819D7">
        <w:trPr>
          <w:trHeight w:val="293"/>
        </w:trPr>
        <w:tc>
          <w:tcPr>
            <w:tcW w:w="2849" w:type="dxa"/>
          </w:tcPr>
          <w:p w14:paraId="196C473E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 w:rsidRPr="00222829">
              <w:rPr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33" w:type="dxa"/>
          </w:tcPr>
          <w:p w14:paraId="69F5CFE4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:rsidRPr="00222829" w14:paraId="07A9CDA6" w14:textId="77777777" w:rsidTr="00F819D7">
        <w:trPr>
          <w:trHeight w:val="293"/>
        </w:trPr>
        <w:tc>
          <w:tcPr>
            <w:tcW w:w="2849" w:type="dxa"/>
          </w:tcPr>
          <w:p w14:paraId="15826BD1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33" w:type="dxa"/>
          </w:tcPr>
          <w:p w14:paraId="476EFB41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:rsidRPr="00222829" w14:paraId="0EB1B868" w14:textId="77777777" w:rsidTr="00F819D7">
        <w:trPr>
          <w:trHeight w:val="1070"/>
        </w:trPr>
        <w:tc>
          <w:tcPr>
            <w:tcW w:w="2849" w:type="dxa"/>
            <w:tcBorders>
              <w:bottom w:val="single" w:sz="4" w:space="0" w:color="auto"/>
            </w:tcBorders>
          </w:tcPr>
          <w:p w14:paraId="18431566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33" w:type="dxa"/>
            <w:tcBorders>
              <w:bottom w:val="single" w:sz="4" w:space="0" w:color="auto"/>
            </w:tcBorders>
          </w:tcPr>
          <w:p w14:paraId="6098B774" w14:textId="77777777" w:rsidR="00A61B53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  <w:p w14:paraId="5DC2CF54" w14:textId="77777777" w:rsidR="00C62E81" w:rsidRDefault="00C62E81" w:rsidP="0011377F">
            <w:pPr>
              <w:rPr>
                <w:color w:val="000000" w:themeColor="text1"/>
                <w:sz w:val="24"/>
                <w:szCs w:val="24"/>
              </w:rPr>
            </w:pPr>
          </w:p>
          <w:p w14:paraId="1598C2D4" w14:textId="77777777" w:rsidR="00C62E81" w:rsidRDefault="00C62E81" w:rsidP="0011377F">
            <w:pPr>
              <w:rPr>
                <w:color w:val="000000" w:themeColor="text1"/>
                <w:sz w:val="24"/>
                <w:szCs w:val="24"/>
              </w:rPr>
            </w:pPr>
          </w:p>
          <w:p w14:paraId="2076F56A" w14:textId="77777777" w:rsidR="00C62E81" w:rsidRPr="00222829" w:rsidRDefault="00C62E81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62EE4" w:rsidRPr="00222829" w14:paraId="1CC72D02" w14:textId="77777777" w:rsidTr="00F819D7">
        <w:trPr>
          <w:trHeight w:val="1070"/>
        </w:trPr>
        <w:tc>
          <w:tcPr>
            <w:tcW w:w="2849" w:type="dxa"/>
            <w:tcBorders>
              <w:bottom w:val="single" w:sz="4" w:space="0" w:color="auto"/>
            </w:tcBorders>
          </w:tcPr>
          <w:p w14:paraId="52FC198A" w14:textId="77777777" w:rsidR="00962EE4" w:rsidRPr="00962EE4" w:rsidRDefault="00962EE4" w:rsidP="00962EE4">
            <w:pPr>
              <w:rPr>
                <w:rFonts w:eastAsia="Times New Roman" w:cs="Times New Roman"/>
                <w:sz w:val="24"/>
                <w:szCs w:val="24"/>
              </w:rPr>
            </w:pPr>
            <w:r w:rsidRPr="00962EE4">
              <w:rPr>
                <w:rFonts w:eastAsia="Times New Roman" w:cs="Times New Roman"/>
                <w:sz w:val="24"/>
                <w:szCs w:val="24"/>
              </w:rPr>
              <w:lastRenderedPageBreak/>
              <w:t>(Optional) Please share the link to the product in the LVM Exhibitor Directory</w:t>
            </w:r>
          </w:p>
          <w:p w14:paraId="2C6C9FF8" w14:textId="77777777" w:rsidR="00962EE4" w:rsidRDefault="00962EE4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33" w:type="dxa"/>
            <w:tcBorders>
              <w:bottom w:val="single" w:sz="4" w:space="0" w:color="auto"/>
            </w:tcBorders>
          </w:tcPr>
          <w:p w14:paraId="5E41C8F4" w14:textId="77777777" w:rsidR="00962EE4" w:rsidRDefault="00962EE4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:rsidRPr="00222829" w14:paraId="7B6897C7" w14:textId="77777777" w:rsidTr="00F819D7">
        <w:trPr>
          <w:trHeight w:val="161"/>
        </w:trPr>
        <w:tc>
          <w:tcPr>
            <w:tcW w:w="2849" w:type="dxa"/>
            <w:shd w:val="clear" w:color="auto" w:fill="8DB3E2" w:themeFill="text2" w:themeFillTint="66"/>
          </w:tcPr>
          <w:p w14:paraId="20165C94" w14:textId="77777777" w:rsidR="00A61B53" w:rsidRPr="00A61B53" w:rsidRDefault="00A61B53" w:rsidP="0011377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33" w:type="dxa"/>
            <w:shd w:val="clear" w:color="auto" w:fill="8DB3E2" w:themeFill="text2" w:themeFillTint="66"/>
          </w:tcPr>
          <w:p w14:paraId="14EA4BBF" w14:textId="77777777" w:rsidR="00A61B53" w:rsidRPr="00A61B53" w:rsidRDefault="00A61B53" w:rsidP="0011377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61B53" w:rsidRPr="00222829" w14:paraId="18B24A9B" w14:textId="77777777" w:rsidTr="00F819D7">
        <w:trPr>
          <w:trHeight w:val="293"/>
        </w:trPr>
        <w:tc>
          <w:tcPr>
            <w:tcW w:w="2849" w:type="dxa"/>
          </w:tcPr>
          <w:p w14:paraId="4F6F0F09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 w:rsidRPr="00222829">
              <w:rPr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33" w:type="dxa"/>
          </w:tcPr>
          <w:p w14:paraId="72A0AA4D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:rsidRPr="00222829" w14:paraId="198D2001" w14:textId="77777777" w:rsidTr="00F819D7">
        <w:trPr>
          <w:trHeight w:val="293"/>
        </w:trPr>
        <w:tc>
          <w:tcPr>
            <w:tcW w:w="2849" w:type="dxa"/>
          </w:tcPr>
          <w:p w14:paraId="0AE4CEE4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33" w:type="dxa"/>
          </w:tcPr>
          <w:p w14:paraId="06E1A53F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:rsidRPr="00222829" w14:paraId="23561832" w14:textId="77777777" w:rsidTr="00F819D7">
        <w:trPr>
          <w:trHeight w:val="1070"/>
        </w:trPr>
        <w:tc>
          <w:tcPr>
            <w:tcW w:w="2849" w:type="dxa"/>
            <w:tcBorders>
              <w:bottom w:val="single" w:sz="4" w:space="0" w:color="auto"/>
            </w:tcBorders>
          </w:tcPr>
          <w:p w14:paraId="56119017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33" w:type="dxa"/>
            <w:tcBorders>
              <w:bottom w:val="single" w:sz="4" w:space="0" w:color="auto"/>
            </w:tcBorders>
          </w:tcPr>
          <w:p w14:paraId="7AD1B85D" w14:textId="77777777" w:rsidR="00A61B53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  <w:p w14:paraId="5A9ACB35" w14:textId="77777777" w:rsidR="00C62E81" w:rsidRDefault="00C62E81" w:rsidP="0011377F">
            <w:pPr>
              <w:rPr>
                <w:color w:val="000000" w:themeColor="text1"/>
                <w:sz w:val="24"/>
                <w:szCs w:val="24"/>
              </w:rPr>
            </w:pPr>
          </w:p>
          <w:p w14:paraId="7F72A12B" w14:textId="77777777" w:rsidR="00C62E81" w:rsidRDefault="00C62E81" w:rsidP="0011377F">
            <w:pPr>
              <w:rPr>
                <w:color w:val="000000" w:themeColor="text1"/>
                <w:sz w:val="24"/>
                <w:szCs w:val="24"/>
              </w:rPr>
            </w:pPr>
          </w:p>
          <w:p w14:paraId="6B9DE48E" w14:textId="77777777" w:rsidR="00C62E81" w:rsidRPr="00222829" w:rsidRDefault="00C62E81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62EE4" w:rsidRPr="00222829" w14:paraId="3233331B" w14:textId="77777777" w:rsidTr="00F819D7">
        <w:trPr>
          <w:trHeight w:val="1070"/>
        </w:trPr>
        <w:tc>
          <w:tcPr>
            <w:tcW w:w="2849" w:type="dxa"/>
            <w:tcBorders>
              <w:bottom w:val="single" w:sz="4" w:space="0" w:color="auto"/>
            </w:tcBorders>
          </w:tcPr>
          <w:p w14:paraId="38EAEC57" w14:textId="77777777" w:rsidR="00962EE4" w:rsidRPr="00962EE4" w:rsidRDefault="00962EE4" w:rsidP="00962EE4">
            <w:pPr>
              <w:rPr>
                <w:rFonts w:eastAsia="Times New Roman" w:cs="Times New Roman"/>
                <w:sz w:val="24"/>
                <w:szCs w:val="24"/>
              </w:rPr>
            </w:pPr>
            <w:r w:rsidRPr="00962EE4">
              <w:rPr>
                <w:rFonts w:eastAsia="Times New Roman" w:cs="Times New Roman"/>
                <w:sz w:val="24"/>
                <w:szCs w:val="24"/>
              </w:rPr>
              <w:t>(Optional) Please share the link to the product in the LVM Exhibitor Directory</w:t>
            </w:r>
          </w:p>
          <w:p w14:paraId="27798599" w14:textId="77777777" w:rsidR="00962EE4" w:rsidRDefault="00962EE4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33" w:type="dxa"/>
            <w:tcBorders>
              <w:bottom w:val="single" w:sz="4" w:space="0" w:color="auto"/>
            </w:tcBorders>
          </w:tcPr>
          <w:p w14:paraId="7C06F6B3" w14:textId="77777777" w:rsidR="00962EE4" w:rsidRDefault="00962EE4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:rsidRPr="00222829" w14:paraId="79B81EF8" w14:textId="77777777" w:rsidTr="00F819D7">
        <w:trPr>
          <w:trHeight w:val="161"/>
        </w:trPr>
        <w:tc>
          <w:tcPr>
            <w:tcW w:w="2849" w:type="dxa"/>
            <w:shd w:val="clear" w:color="auto" w:fill="8DB3E2" w:themeFill="text2" w:themeFillTint="66"/>
          </w:tcPr>
          <w:p w14:paraId="713C52DF" w14:textId="77777777" w:rsidR="00A61B53" w:rsidRPr="00A61B53" w:rsidRDefault="00A61B53" w:rsidP="0011377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33" w:type="dxa"/>
            <w:shd w:val="clear" w:color="auto" w:fill="8DB3E2" w:themeFill="text2" w:themeFillTint="66"/>
          </w:tcPr>
          <w:p w14:paraId="32441A77" w14:textId="77777777" w:rsidR="00A61B53" w:rsidRPr="00A61B53" w:rsidRDefault="00A61B53" w:rsidP="0011377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61B53" w:rsidRPr="00222829" w14:paraId="47038D6B" w14:textId="77777777" w:rsidTr="00F819D7">
        <w:trPr>
          <w:trHeight w:val="293"/>
        </w:trPr>
        <w:tc>
          <w:tcPr>
            <w:tcW w:w="2849" w:type="dxa"/>
          </w:tcPr>
          <w:p w14:paraId="132AD1D8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 w:rsidRPr="00222829">
              <w:rPr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33" w:type="dxa"/>
          </w:tcPr>
          <w:p w14:paraId="6CC119B1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:rsidRPr="00222829" w14:paraId="444A910A" w14:textId="77777777" w:rsidTr="00F819D7">
        <w:trPr>
          <w:trHeight w:val="293"/>
        </w:trPr>
        <w:tc>
          <w:tcPr>
            <w:tcW w:w="2849" w:type="dxa"/>
          </w:tcPr>
          <w:p w14:paraId="6E550DEC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33" w:type="dxa"/>
          </w:tcPr>
          <w:p w14:paraId="5003FE96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:rsidRPr="00222829" w14:paraId="322FD17D" w14:textId="77777777" w:rsidTr="00F819D7">
        <w:trPr>
          <w:trHeight w:val="1070"/>
        </w:trPr>
        <w:tc>
          <w:tcPr>
            <w:tcW w:w="2849" w:type="dxa"/>
            <w:tcBorders>
              <w:bottom w:val="single" w:sz="4" w:space="0" w:color="auto"/>
            </w:tcBorders>
          </w:tcPr>
          <w:p w14:paraId="7BAB1095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33" w:type="dxa"/>
            <w:tcBorders>
              <w:bottom w:val="single" w:sz="4" w:space="0" w:color="auto"/>
            </w:tcBorders>
          </w:tcPr>
          <w:p w14:paraId="6CA8302B" w14:textId="77777777" w:rsidR="00A61B53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  <w:p w14:paraId="0B4CCE32" w14:textId="77777777" w:rsidR="00C62E81" w:rsidRDefault="00C62E81" w:rsidP="0011377F">
            <w:pPr>
              <w:rPr>
                <w:color w:val="000000" w:themeColor="text1"/>
                <w:sz w:val="24"/>
                <w:szCs w:val="24"/>
              </w:rPr>
            </w:pPr>
          </w:p>
          <w:p w14:paraId="1C8F0F49" w14:textId="77777777" w:rsidR="00C62E81" w:rsidRDefault="00C62E81" w:rsidP="0011377F">
            <w:pPr>
              <w:rPr>
                <w:color w:val="000000" w:themeColor="text1"/>
                <w:sz w:val="24"/>
                <w:szCs w:val="24"/>
              </w:rPr>
            </w:pPr>
          </w:p>
          <w:p w14:paraId="374A230F" w14:textId="77777777" w:rsidR="00C62E81" w:rsidRPr="00222829" w:rsidRDefault="00C62E81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62EE4" w:rsidRPr="00222829" w14:paraId="5E7B76E3" w14:textId="77777777" w:rsidTr="00F819D7">
        <w:trPr>
          <w:trHeight w:val="1070"/>
        </w:trPr>
        <w:tc>
          <w:tcPr>
            <w:tcW w:w="2849" w:type="dxa"/>
            <w:tcBorders>
              <w:bottom w:val="single" w:sz="4" w:space="0" w:color="auto"/>
            </w:tcBorders>
          </w:tcPr>
          <w:p w14:paraId="6F84767C" w14:textId="77777777" w:rsidR="00962EE4" w:rsidRPr="00962EE4" w:rsidRDefault="00962EE4" w:rsidP="00962EE4">
            <w:pPr>
              <w:rPr>
                <w:rFonts w:eastAsia="Times New Roman" w:cs="Times New Roman"/>
                <w:sz w:val="24"/>
                <w:szCs w:val="24"/>
              </w:rPr>
            </w:pPr>
            <w:r w:rsidRPr="00962EE4">
              <w:rPr>
                <w:rFonts w:eastAsia="Times New Roman" w:cs="Times New Roman"/>
                <w:sz w:val="24"/>
                <w:szCs w:val="24"/>
              </w:rPr>
              <w:t>(Optional) Please share the link to the product in the LVM Exhibitor Directory</w:t>
            </w:r>
          </w:p>
          <w:p w14:paraId="47C2573A" w14:textId="77777777" w:rsidR="00962EE4" w:rsidRDefault="00962EE4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33" w:type="dxa"/>
            <w:tcBorders>
              <w:bottom w:val="single" w:sz="4" w:space="0" w:color="auto"/>
            </w:tcBorders>
          </w:tcPr>
          <w:p w14:paraId="0599205E" w14:textId="77777777" w:rsidR="00962EE4" w:rsidRDefault="00962EE4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2E81" w:rsidRPr="00222829" w14:paraId="6FBEBF9D" w14:textId="77777777" w:rsidTr="00F819D7">
        <w:trPr>
          <w:trHeight w:val="161"/>
        </w:trPr>
        <w:tc>
          <w:tcPr>
            <w:tcW w:w="2849" w:type="dxa"/>
            <w:shd w:val="clear" w:color="auto" w:fill="8DB3E2" w:themeFill="text2" w:themeFillTint="66"/>
          </w:tcPr>
          <w:p w14:paraId="418CB9E8" w14:textId="77777777" w:rsidR="00C62E81" w:rsidRPr="00A61B53" w:rsidRDefault="00C62E81" w:rsidP="0011377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33" w:type="dxa"/>
            <w:shd w:val="clear" w:color="auto" w:fill="8DB3E2" w:themeFill="text2" w:themeFillTint="66"/>
          </w:tcPr>
          <w:p w14:paraId="4EC4D225" w14:textId="77777777" w:rsidR="00C62E81" w:rsidRPr="00A61B53" w:rsidRDefault="00C62E81" w:rsidP="0011377F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03C9D2A4" w14:textId="0754FF47" w:rsidR="00751EDC" w:rsidRDefault="00BD5E29"/>
    <w:p w14:paraId="1408B435" w14:textId="577FDA86" w:rsidR="00250092" w:rsidRPr="00250092" w:rsidRDefault="003D0349" w:rsidP="00250092">
      <w:pPr>
        <w:jc w:val="center"/>
        <w:rPr>
          <w:bCs/>
          <w:color w:val="365F91" w:themeColor="accent1" w:themeShade="BF"/>
          <w:sz w:val="26"/>
          <w:szCs w:val="26"/>
          <w:lang w:val="de-DE"/>
        </w:rPr>
      </w:pPr>
      <w:r>
        <w:rPr>
          <w:bCs/>
          <w:color w:val="365F91" w:themeColor="accent1" w:themeShade="BF"/>
          <w:sz w:val="26"/>
          <w:szCs w:val="26"/>
        </w:rPr>
        <w:t xml:space="preserve">Please </w:t>
      </w:r>
      <w:r w:rsidR="00250092">
        <w:rPr>
          <w:bCs/>
          <w:color w:val="365F91" w:themeColor="accent1" w:themeShade="BF"/>
          <w:sz w:val="26"/>
          <w:szCs w:val="26"/>
        </w:rPr>
        <w:t xml:space="preserve">submit this form along with </w:t>
      </w:r>
      <w:r w:rsidR="00250092" w:rsidRPr="00250092">
        <w:rPr>
          <w:bCs/>
          <w:color w:val="365F91" w:themeColor="accent1" w:themeShade="BF"/>
          <w:sz w:val="26"/>
          <w:szCs w:val="26"/>
          <w:lang w:val="de-DE"/>
        </w:rPr>
        <w:t xml:space="preserve">high-resolution imagery (at least 5”x7”, 300 dpi) and the product descriptions form by to both Deborah Bisbee at </w:t>
      </w:r>
      <w:hyperlink r:id="rId5" w:history="1">
        <w:r w:rsidR="00250092" w:rsidRPr="00250092">
          <w:rPr>
            <w:rStyle w:val="Hyperlink"/>
            <w:bCs/>
            <w:sz w:val="26"/>
            <w:szCs w:val="26"/>
            <w:lang w:val="de-DE"/>
          </w:rPr>
          <w:t>dbisbee@imcenters.com</w:t>
        </w:r>
      </w:hyperlink>
      <w:r w:rsidR="00250092" w:rsidRPr="00250092">
        <w:rPr>
          <w:bCs/>
          <w:color w:val="365F91" w:themeColor="accent1" w:themeShade="BF"/>
          <w:sz w:val="26"/>
          <w:szCs w:val="26"/>
          <w:lang w:val="de-DE"/>
        </w:rPr>
        <w:t xml:space="preserve"> and FIRST LOOK curator Julie Smith Vincenti at </w:t>
      </w:r>
      <w:hyperlink r:id="rId6" w:history="1">
        <w:r w:rsidR="00250092" w:rsidRPr="00250092">
          <w:rPr>
            <w:rStyle w:val="Hyperlink"/>
            <w:bCs/>
            <w:sz w:val="26"/>
            <w:szCs w:val="26"/>
            <w:lang w:val="de-DE"/>
          </w:rPr>
          <w:t>julie@ninemusesmedia.com</w:t>
        </w:r>
      </w:hyperlink>
      <w:r w:rsidR="00250092" w:rsidRPr="00250092">
        <w:rPr>
          <w:bCs/>
          <w:color w:val="365F91" w:themeColor="accent1" w:themeShade="BF"/>
          <w:sz w:val="26"/>
          <w:szCs w:val="26"/>
          <w:lang w:val="de-DE"/>
        </w:rPr>
        <w:t xml:space="preserve">. </w:t>
      </w:r>
    </w:p>
    <w:p w14:paraId="62D1E882" w14:textId="2CF616F8" w:rsidR="003D0349" w:rsidRDefault="003D0349" w:rsidP="003D0349">
      <w:pPr>
        <w:jc w:val="center"/>
      </w:pPr>
    </w:p>
    <w:sectPr w:rsidR="003D0349" w:rsidSect="00A61B53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77"/>
    <w:rsid w:val="0004361F"/>
    <w:rsid w:val="00093CFD"/>
    <w:rsid w:val="001530E3"/>
    <w:rsid w:val="001639A6"/>
    <w:rsid w:val="001F646D"/>
    <w:rsid w:val="00250092"/>
    <w:rsid w:val="00283E77"/>
    <w:rsid w:val="0029724B"/>
    <w:rsid w:val="002D75C3"/>
    <w:rsid w:val="00325E45"/>
    <w:rsid w:val="003B568A"/>
    <w:rsid w:val="003D0349"/>
    <w:rsid w:val="0061468C"/>
    <w:rsid w:val="006150BA"/>
    <w:rsid w:val="0067541A"/>
    <w:rsid w:val="00962EE4"/>
    <w:rsid w:val="00A61B53"/>
    <w:rsid w:val="00AF1EF9"/>
    <w:rsid w:val="00BD5E29"/>
    <w:rsid w:val="00C24785"/>
    <w:rsid w:val="00C554F7"/>
    <w:rsid w:val="00C62E81"/>
    <w:rsid w:val="00C937A7"/>
    <w:rsid w:val="00D5367B"/>
    <w:rsid w:val="00DB5275"/>
    <w:rsid w:val="00ED3614"/>
    <w:rsid w:val="00F8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C6BAF"/>
  <w15:docId w15:val="{4E684166-E75E-4B51-A2A4-327D0D13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00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@ninemusesmedia.com" TargetMode="External"/><Relationship Id="rId5" Type="http://schemas.openxmlformats.org/officeDocument/2006/relationships/hyperlink" Target="mailto:dbisbee@imcenter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Hairr</dc:creator>
  <cp:lastModifiedBy>Julia Roach</cp:lastModifiedBy>
  <cp:revision>2</cp:revision>
  <cp:lastPrinted>2018-10-26T18:37:00Z</cp:lastPrinted>
  <dcterms:created xsi:type="dcterms:W3CDTF">2022-04-19T14:15:00Z</dcterms:created>
  <dcterms:modified xsi:type="dcterms:W3CDTF">2022-04-19T14:15:00Z</dcterms:modified>
</cp:coreProperties>
</file>